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00A" w:rsidRDefault="009A000A" w:rsidP="00C074E3">
      <w:pPr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помещений.</w:t>
      </w:r>
    </w:p>
    <w:p w:rsidR="009A000A" w:rsidRDefault="009A000A" w:rsidP="00C074E3">
      <w:pPr>
        <w:jc w:val="both"/>
      </w:pPr>
      <w:r>
        <w:rPr>
          <w:rFonts w:ascii="Times New Roman" w:hAnsi="Times New Roman" w:cs="Times New Roman"/>
          <w:b/>
          <w:bCs/>
        </w:rPr>
        <w:t>1. Санитарное содержание придомовых территорий:</w:t>
      </w:r>
      <w:r>
        <w:t xml:space="preserve"> 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уборка в зимний период: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свежевыпавшего снега – 1 раз в течение рабочего дня;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посыпка территорий противогололедными материалами –  1 раз в течение рабочего дня;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 в дни без снегопада – 1 раз в течение рабочего дня;</w:t>
      </w:r>
    </w:p>
    <w:p w:rsidR="009A000A" w:rsidRDefault="009A000A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 уборка в теплый период: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подметание территорий– 1 раз в течение рабочего дня;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уборка газонов – 1 раз в течение рабочего дня;</w:t>
      </w:r>
    </w:p>
    <w:p w:rsidR="009A000A" w:rsidRDefault="009A000A" w:rsidP="00C074E3">
      <w:pPr>
        <w:tabs>
          <w:tab w:val="num" w:pos="720"/>
        </w:tabs>
        <w:spacing w:after="0" w:line="240" w:lineRule="auto"/>
        <w:ind w:firstLine="15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выкашивание газонов – 2 раза в сезон;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Санитарное содержание внутриподъездных площадей: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влажное подметание лестничных площадок, маршей и кабин лифтов – 2 раза в неделю;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мытье лестничных площадок и маршей – 2 раза в месяц;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мытье окон в подъездах – 2 раза в год;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влажная протирка стен, дверей, плафонов на лестничных клетках, шкафов для электросчетчиков, слаботочных устройств, обметание пыли с потолков – 2 раза в год;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влажная протирка подоконников, оконных решеток, перил, чердачных лестниц, почтовых ящиков – 1 раз в месяц.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Проведение работ по дератизации и дезинсекции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подвальных помещениях, приямках, в мусороприемных камерах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 Вывоз твердых бытовых отходов, крупногабаритного мусора.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 Очистка кровли от мусора, грязи, листьев (по необходимости).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6.  Удаление с крыш снега и наледей (по необходимости).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7. Ремонт газонного ограждения.</w:t>
      </w:r>
    </w:p>
    <w:p w:rsidR="009A000A" w:rsidRDefault="009A000A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8. Озеленение территории, уход за элементами озеленения, находящимися на участке, входящем в состав общего имущества:</w:t>
      </w:r>
    </w:p>
    <w:p w:rsidR="009A000A" w:rsidRDefault="009A000A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стрижка кустарников, вырубка поросли, выборочная побелка деревьев – 1 раз в год;</w:t>
      </w:r>
    </w:p>
    <w:p w:rsidR="009A000A" w:rsidRDefault="009A000A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вырубка деревьев, выкорчевывание пней, обрезка ветвей (по необходимости);</w:t>
      </w:r>
    </w:p>
    <w:p w:rsidR="009A000A" w:rsidRDefault="009A000A" w:rsidP="00C074E3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посадка деревьев и кустарников (по необходимости);</w:t>
      </w:r>
    </w:p>
    <w:p w:rsidR="009A000A" w:rsidRDefault="009A000A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9. Очистка вентканалов.</w:t>
      </w:r>
    </w:p>
    <w:p w:rsidR="009A000A" w:rsidRDefault="009A000A" w:rsidP="00C074E3">
      <w:pPr>
        <w:tabs>
          <w:tab w:val="num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осуществление контрольных проверок вентиляционных каналов 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10. Устранение незначительных неисправностей во внутридомовых инженерных системах отопления, холодного и горячего  водоснабжения, газоснабжения и водоотведения, в том числе: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регулировка трехходовых кранов;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прокладок в водопроводных кранах;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уплотнение сгонов;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засоров;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набивка сальников в вентилях, кранах, задвижках;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теплоизоляции;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устранение течи в трубопроводах, приборах и арматуре;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разборка, осмотр и очистка грязевиков,  вантозов,  компенсаторов,  регулирующих кранов, вентилей, задвижек;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-очистка от накипи запорной арматуры;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11. Укрепление трубопроводов внутридомовых инженерных систем.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12. Проверка исправности канализационных вытяжек.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13. Устранение незначительных неисправностей электротехнических устройств, в том числе в местах общего пользования: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перегоревших электрических лампочек;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смена и ремонт штепсельных розеток и выключателей;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мелкий ремонт внутридомовых инженерных систем электроснабжения.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14. Проверка заземления оболочки электрического кабеля, замеры сопротивления изоляции проводов.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15. Регулировка и накладка внутридомовых инженерных систем отопления.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16. Регулировка и наладка внутридомовых инженерных систем вентиляции.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17. Промывка и опрессовка внутридомовых инженерных систем отопления.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18. Услуги, оказываемые при подготовке многоквартирного дома к эксплуатации в осенне-зимний период: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укрепление и ремонт парапетных ограждений;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ремонт, регулировка, испытание внутридомовых инженерных систем отопления;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разбитых стекол окон и дверей помещений общего пользования;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проверка состояния продухов в цоколях зданий;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ремонт и укрепление входных дверей;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восстановление теплового контура здания.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19. Закрытие на замок эл.щитовых, ВРУ, подвальных помещений, выхода на крышу (технический этаж).</w:t>
      </w:r>
    </w:p>
    <w:p w:rsidR="009A000A" w:rsidRDefault="009A000A" w:rsidP="00C074E3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20. Обслуживание общедомовых узлов учета энергоресурсов.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21. Аварийно-диспетчерское  обслуживание: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Холодное и горячее водоснабжение: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устранение течи водопроводной и водозамерной арматуры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и замена сгонов на трубопроводе в течение рабочей смены;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смена небольших участков трубопровода (до 2 метров) в течение рабочей смены;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выполнение сварочных работ при ремонте или замене трубопровода в течение рабочей смены;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 Канализация: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прочистка засора канализационных труб и стояков внутри, вне рабочее время, праздничные и выходные дни в течение рабочей смены;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зачеканка раструбов трубопровода в течение рабочей смены;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3. Центральное отопление: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ремонт и замена запорной арматуры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ликвидация течи путем уплотнения соединений труб, арматуры и нагревательных приборов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ремонт и замена сгонов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смена небольших участков трубопровода (до 2 метров)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4. Электроснабжение: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замена предохранителей и плавких вставок на этажных распределительных электрощитах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б) ремонт электрощитов (подтяжка шпилек и зачистка контактов), включение и замена вышедших из строя автоматов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замена плавких вставок в электрощитах в течение 1 часа;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5. Сопутствующие работы: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отключение стояков и отдельных участков трубопроводов для производства ремонтных работ по мере необходимости;</w:t>
      </w:r>
    </w:p>
    <w:p w:rsidR="009A000A" w:rsidRDefault="009A000A" w:rsidP="00C074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>б) опорожнение отдельных участков центрального отопления и обратное наполнение их, и пуск системы после устранения неисправностей по мере необходимости;</w:t>
      </w:r>
    </w:p>
    <w:p w:rsidR="009A000A" w:rsidRDefault="009A000A" w:rsidP="00D2565B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22. Работы и услуги, выполняемые по управлению многоквартирным домом: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а) ведение договорной работы с подрядными и иными специализированными организациями по содержанию и ремонту общего имущества в многоквартирном доме, договорной работы с ресурсоснабжающими организациями, контроль за выполнением указанными организациями обязательств по таким договорам;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б) подготовка предложений о проведении плановых работ по ремонту общего имущества в многоквартирном доме и доведение их до сведения собственников помещений; </w:t>
      </w:r>
    </w:p>
    <w:p w:rsidR="009A000A" w:rsidRDefault="009A000A" w:rsidP="00426FC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в) организация работы по начислению, сбору, перерасчёту платежей за жилищные и коммунальные услуги, в том числе работа с ИПУ, ОДПУ;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ведение работы по взысканию задолженности по оплате жилых помещений;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д) работа по проведению собраний собственников помещений;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е) ведение и хранение технической, сметной, исполнительной документации;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ж) информационная работа с населением;</w:t>
      </w:r>
    </w:p>
    <w:p w:rsidR="009A000A" w:rsidRDefault="009A000A" w:rsidP="00D2565B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з) услуги по регистрации граждан, выдача справок;</w:t>
      </w:r>
    </w:p>
    <w:p w:rsidR="009A000A" w:rsidRDefault="009A000A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Перечень услуг по ремонту общего имущества в многоквартирном доме, оплата которых осуществляется за счет средств оплаты за содержание и ремонт помещений *</w:t>
      </w:r>
    </w:p>
    <w:p w:rsidR="009A000A" w:rsidRDefault="009A000A" w:rsidP="00BE49BF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tbl>
      <w:tblPr>
        <w:tblW w:w="5000" w:type="pct"/>
        <w:jc w:val="center"/>
        <w:tblCellSpacing w:w="20" w:type="dxa"/>
        <w:tblLook w:val="01E0"/>
      </w:tblPr>
      <w:tblGrid>
        <w:gridCol w:w="9651"/>
      </w:tblGrid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1. Фундамент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Устранение местных деформаций, усиление, восстановление поврежденных участков фундамента, вентиляционных продухов, отмостки и входов в подвалы.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2. Стены и фасад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и окраска фасадов, герметизация стыков, заделка и восстановление архитектурных элементов 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3. Перекрытия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Частичная смена отдельных элементов; заделка швов и трещин; укрепление и окраска.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4. Крыши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кровли на отсутствие протечек, ремонт гидроизоляции, утепления и вентиляции.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5. Оконные и дверные заполнения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Смена и восстановление отдельных элементов (приборов) и заполнений.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6. Лестницы, балконы, лоджии, крыльца, подвалы, козырьки над балконами и лоджиями верхних этажей – существующие по проекту дома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или замена отдельных участков и элементов.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7. Полы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Замена, восстановление отдельных участков.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8. Внутренняя отделка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отделки стен, потолков, полов отдельными участками в подъездах, технических помещений, в других общедомовых вспомогательных помещениях, замена почтовых ящиков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9. Центральное отопление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отдельных элементов и частей элементов внутренних систем центрального отопления.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10. Водопровод и канализация, горячее водоснабжение, газоснабжение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Установка, замена и восстановление работоспособности отдельных элементов и частей элементов внутренних систем водопроводов и канализации, горячего водоснабжения, газоснабжения. 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11. Электроснабжение и электротехнические устройства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Установка, замена и восстановление работоспособности электроснабжения здания, за исключением внутриквартирных устройств и приборов.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12. Вентиляция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работоспособности внутридомовой системы вентиляции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Pr="00EE4695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E4695"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13. Подвалы и технические подполья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 w:rsidRPr="00EE4695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температурно-влажностного режима и при выявлении нарушений устранение причин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Проверка состояния помещений подвалов, принятие мер, исключающих подтопление, захламление, загрязнение и загромождение таких помещений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14. Мусоропроводы</w:t>
            </w:r>
          </w:p>
          <w:p w:rsidR="009A000A" w:rsidRDefault="009A0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Восстановление работоспособности вентиляционных устройств, крышек мусороприемных клапанов и шиберных устройств.</w:t>
            </w:r>
          </w:p>
          <w:p w:rsidR="009A000A" w:rsidRDefault="009A000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15. Специальные общедомовые технические устройства (лифты)</w:t>
            </w:r>
          </w:p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>Замена и восстановление элементов и частей элементов специальных технических устройств, выполняемые специализированными предприятиями по договору подряда с собственником (уполномоченным им органом) либо с организацией, обслуживающей жилищный фонд, по регламентам, устанавливаемым заводами-изготовителями либо соответствующими отраслевыми министерствами (ведомствами) и согласованными государственными надзорными органами.</w:t>
            </w:r>
          </w:p>
        </w:tc>
      </w:tr>
      <w:tr w:rsidR="009A000A">
        <w:trPr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eastAsia="en-US"/>
              </w:rPr>
              <w:t>16. Внешнее благоустройство</w:t>
            </w:r>
          </w:p>
        </w:tc>
      </w:tr>
      <w:tr w:rsidR="009A000A" w:rsidTr="00EE4695">
        <w:trPr>
          <w:trHeight w:val="43"/>
          <w:tblCellSpacing w:w="20" w:type="dxa"/>
          <w:jc w:val="center"/>
        </w:trPr>
        <w:tc>
          <w:tcPr>
            <w:tcW w:w="4959" w:type="pct"/>
          </w:tcPr>
          <w:p w:rsidR="009A000A" w:rsidRDefault="009A000A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Ремонт ограждений и оборудования хозяйственных площадок </w:t>
            </w:r>
          </w:p>
        </w:tc>
      </w:tr>
    </w:tbl>
    <w:p w:rsidR="009A000A" w:rsidRDefault="009A000A">
      <w:bookmarkStart w:id="0" w:name="_GoBack"/>
      <w:bookmarkEnd w:id="0"/>
    </w:p>
    <w:sectPr w:rsidR="009A000A" w:rsidSect="004C3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D17929"/>
    <w:multiLevelType w:val="hybridMultilevel"/>
    <w:tmpl w:val="F1863DB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64655"/>
    <w:rsid w:val="000039CF"/>
    <w:rsid w:val="00073824"/>
    <w:rsid w:val="0011438C"/>
    <w:rsid w:val="00115A57"/>
    <w:rsid w:val="00131099"/>
    <w:rsid w:val="00141CD6"/>
    <w:rsid w:val="00167D56"/>
    <w:rsid w:val="001C2AC5"/>
    <w:rsid w:val="00211028"/>
    <w:rsid w:val="00216126"/>
    <w:rsid w:val="0023313A"/>
    <w:rsid w:val="00245AB4"/>
    <w:rsid w:val="00264655"/>
    <w:rsid w:val="00333549"/>
    <w:rsid w:val="00337D30"/>
    <w:rsid w:val="00426FC4"/>
    <w:rsid w:val="004C0A00"/>
    <w:rsid w:val="004C316A"/>
    <w:rsid w:val="0054093C"/>
    <w:rsid w:val="00587947"/>
    <w:rsid w:val="005C39D3"/>
    <w:rsid w:val="00621159"/>
    <w:rsid w:val="0071170F"/>
    <w:rsid w:val="00715EA3"/>
    <w:rsid w:val="007A4673"/>
    <w:rsid w:val="007C3048"/>
    <w:rsid w:val="00815AF4"/>
    <w:rsid w:val="008223FC"/>
    <w:rsid w:val="00954351"/>
    <w:rsid w:val="009A000A"/>
    <w:rsid w:val="009A137B"/>
    <w:rsid w:val="00A73365"/>
    <w:rsid w:val="00A84F70"/>
    <w:rsid w:val="00AC44C4"/>
    <w:rsid w:val="00B35B70"/>
    <w:rsid w:val="00B36207"/>
    <w:rsid w:val="00B66FDD"/>
    <w:rsid w:val="00B77883"/>
    <w:rsid w:val="00BE49BF"/>
    <w:rsid w:val="00BE6779"/>
    <w:rsid w:val="00C074E3"/>
    <w:rsid w:val="00C14376"/>
    <w:rsid w:val="00C241D2"/>
    <w:rsid w:val="00C36DF5"/>
    <w:rsid w:val="00D22190"/>
    <w:rsid w:val="00D2565B"/>
    <w:rsid w:val="00D63739"/>
    <w:rsid w:val="00DE6C31"/>
    <w:rsid w:val="00DF4888"/>
    <w:rsid w:val="00E12022"/>
    <w:rsid w:val="00E16F87"/>
    <w:rsid w:val="00E51249"/>
    <w:rsid w:val="00EE4695"/>
    <w:rsid w:val="00F836F2"/>
    <w:rsid w:val="00FD1875"/>
    <w:rsid w:val="00FD2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74E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074E3"/>
    <w:pPr>
      <w:ind w:left="720"/>
    </w:pPr>
  </w:style>
  <w:style w:type="paragraph" w:customStyle="1" w:styleId="ConsPlusNormal">
    <w:name w:val="ConsPlusNormal"/>
    <w:uiPriority w:val="99"/>
    <w:rsid w:val="00BE49B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75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5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3</Pages>
  <Words>1341</Words>
  <Characters>7647</Characters>
  <Application>Microsoft Office Outlook</Application>
  <DocSecurity>0</DocSecurity>
  <Lines>0</Lines>
  <Paragraphs>0</Paragraphs>
  <ScaleCrop>false</ScaleCrop>
  <Company>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услуг по содержанию общего имущества в многоквартирном доме, оплата которых осуществляется за счет средств оплаты за содержание и ремонт помещений</dc:title>
  <dc:subject/>
  <dc:creator>Антонова В.В.</dc:creator>
  <cp:keywords/>
  <dc:description/>
  <cp:lastModifiedBy>11</cp:lastModifiedBy>
  <cp:revision>3</cp:revision>
  <dcterms:created xsi:type="dcterms:W3CDTF">2015-04-17T11:24:00Z</dcterms:created>
  <dcterms:modified xsi:type="dcterms:W3CDTF">2015-04-17T11:56:00Z</dcterms:modified>
</cp:coreProperties>
</file>